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FE" w:rsidRDefault="000854FE" w:rsidP="008A60E9">
      <w:pPr>
        <w:spacing w:after="0"/>
        <w:rPr>
          <w:rFonts w:ascii="Arial" w:hAnsi="Arial" w:cs="Arial"/>
          <w:b/>
          <w:u w:val="single"/>
        </w:rPr>
      </w:pPr>
      <w:bookmarkStart w:id="0" w:name="_GoBack"/>
      <w:bookmarkEnd w:id="0"/>
    </w:p>
    <w:p w:rsidR="008A60E9" w:rsidRPr="008632F1" w:rsidRDefault="008A60E9" w:rsidP="00BE236C">
      <w:pPr>
        <w:spacing w:after="0" w:line="240" w:lineRule="auto"/>
        <w:rPr>
          <w:rFonts w:ascii="Arial" w:hAnsi="Arial" w:cs="Arial"/>
          <w:b/>
          <w:u w:val="single"/>
        </w:rPr>
      </w:pPr>
      <w:r>
        <w:rPr>
          <w:rFonts w:ascii="Arial" w:hAnsi="Arial" w:cs="Arial"/>
          <w:b/>
          <w:u w:val="single"/>
        </w:rPr>
        <w:t>Lotus Notes (LN) to LN</w:t>
      </w:r>
    </w:p>
    <w:p w:rsidR="008A60E9" w:rsidRPr="00D563DD" w:rsidRDefault="008A60E9" w:rsidP="00BE236C">
      <w:pPr>
        <w:pStyle w:val="ListParagraph"/>
        <w:numPr>
          <w:ilvl w:val="0"/>
          <w:numId w:val="3"/>
        </w:numPr>
        <w:spacing w:after="0" w:line="240" w:lineRule="auto"/>
        <w:rPr>
          <w:rFonts w:ascii="Arial" w:hAnsi="Arial" w:cs="Arial"/>
        </w:rPr>
      </w:pPr>
      <w:r w:rsidRPr="00D563DD">
        <w:rPr>
          <w:rFonts w:ascii="Arial" w:hAnsi="Arial" w:cs="Arial"/>
        </w:rPr>
        <w:t>Option 1 – Encrypted Email</w:t>
      </w:r>
    </w:p>
    <w:p w:rsidR="008A60E9" w:rsidRDefault="008A60E9" w:rsidP="00BE236C">
      <w:pPr>
        <w:spacing w:after="0" w:line="240" w:lineRule="auto"/>
        <w:ind w:left="720"/>
        <w:rPr>
          <w:rFonts w:ascii="Arial" w:hAnsi="Arial" w:cs="Arial"/>
        </w:rPr>
      </w:pPr>
      <w:r w:rsidRPr="00980F30">
        <w:rPr>
          <w:rFonts w:ascii="Arial" w:hAnsi="Arial" w:cs="Arial"/>
        </w:rPr>
        <w:t xml:space="preserve">PII can be sent between Lotus Notes accounts using encrypted email.  </w:t>
      </w:r>
    </w:p>
    <w:p w:rsidR="008A60E9" w:rsidRPr="00980F30" w:rsidRDefault="008A60E9" w:rsidP="00BE236C">
      <w:pPr>
        <w:spacing w:after="0" w:line="240" w:lineRule="auto"/>
        <w:ind w:left="1440"/>
        <w:rPr>
          <w:rFonts w:ascii="Arial" w:hAnsi="Arial" w:cs="Arial"/>
          <w:i/>
          <w:sz w:val="20"/>
          <w:szCs w:val="20"/>
        </w:rPr>
      </w:pPr>
      <w:r w:rsidRPr="00980F30">
        <w:rPr>
          <w:rFonts w:ascii="Arial" w:hAnsi="Arial" w:cs="Arial"/>
          <w:i/>
          <w:sz w:val="20"/>
          <w:szCs w:val="20"/>
        </w:rPr>
        <w:t>Note:  Encryption does not work with the webmail version of Lotus Notes.</w:t>
      </w:r>
      <w:r>
        <w:rPr>
          <w:rFonts w:ascii="Arial" w:hAnsi="Arial" w:cs="Arial"/>
          <w:i/>
          <w:sz w:val="20"/>
          <w:szCs w:val="20"/>
        </w:rPr>
        <w:t xml:space="preserve">  Additional information about encrypting files can be found in the “LN Features” section, below.</w:t>
      </w:r>
    </w:p>
    <w:p w:rsidR="008A60E9" w:rsidRPr="00D563DD" w:rsidRDefault="008A60E9" w:rsidP="00BE236C">
      <w:pPr>
        <w:pStyle w:val="ListParagraph"/>
        <w:numPr>
          <w:ilvl w:val="0"/>
          <w:numId w:val="2"/>
        </w:numPr>
        <w:spacing w:after="0" w:line="240" w:lineRule="auto"/>
        <w:rPr>
          <w:rFonts w:ascii="Arial" w:hAnsi="Arial" w:cs="Arial"/>
        </w:rPr>
      </w:pPr>
      <w:r w:rsidRPr="00D563DD">
        <w:rPr>
          <w:rFonts w:ascii="Arial" w:hAnsi="Arial" w:cs="Arial"/>
        </w:rPr>
        <w:t>Option 2 – Transmitting a Password-Protected File</w:t>
      </w:r>
    </w:p>
    <w:p w:rsidR="008A60E9" w:rsidRPr="001E7A5E" w:rsidRDefault="008A60E9" w:rsidP="00BE236C">
      <w:pPr>
        <w:spacing w:after="0" w:line="240" w:lineRule="auto"/>
        <w:ind w:left="720"/>
        <w:rPr>
          <w:rFonts w:ascii="Arial" w:hAnsi="Arial" w:cs="Arial"/>
        </w:rPr>
      </w:pPr>
      <w:r>
        <w:rPr>
          <w:rFonts w:ascii="Arial" w:hAnsi="Arial" w:cs="Arial"/>
        </w:rPr>
        <w:t>PII can be stored in a password-protected file and then transmitted via LN using one of the following methods:</w:t>
      </w:r>
    </w:p>
    <w:p w:rsidR="008A60E9" w:rsidRDefault="008A60E9" w:rsidP="00BE236C">
      <w:pPr>
        <w:spacing w:after="0" w:line="240" w:lineRule="auto"/>
        <w:ind w:left="1080"/>
        <w:rPr>
          <w:rFonts w:ascii="Arial" w:hAnsi="Arial" w:cs="Arial"/>
        </w:rPr>
      </w:pPr>
      <w:r>
        <w:rPr>
          <w:rFonts w:ascii="Arial" w:hAnsi="Arial" w:cs="Arial"/>
        </w:rPr>
        <w:t>1)</w:t>
      </w:r>
      <w:r>
        <w:rPr>
          <w:rFonts w:ascii="Arial" w:hAnsi="Arial" w:cs="Arial"/>
        </w:rPr>
        <w:tab/>
      </w:r>
      <w:r w:rsidRPr="00BC4A42">
        <w:rPr>
          <w:rFonts w:ascii="Arial" w:hAnsi="Arial" w:cs="Arial"/>
        </w:rPr>
        <w:t>Email the password-protected file.</w:t>
      </w:r>
    </w:p>
    <w:p w:rsidR="008A60E9" w:rsidRDefault="008A60E9" w:rsidP="00BE236C">
      <w:pPr>
        <w:spacing w:after="0" w:line="240" w:lineRule="auto"/>
        <w:ind w:left="1080"/>
        <w:rPr>
          <w:rFonts w:ascii="Arial" w:hAnsi="Arial" w:cs="Arial"/>
          <w:sz w:val="20"/>
          <w:szCs w:val="20"/>
        </w:rPr>
      </w:pPr>
      <w:r>
        <w:rPr>
          <w:rFonts w:ascii="Arial" w:hAnsi="Arial" w:cs="Arial"/>
        </w:rPr>
        <w:t>2)</w:t>
      </w:r>
      <w:r>
        <w:rPr>
          <w:rFonts w:ascii="Arial" w:hAnsi="Arial" w:cs="Arial"/>
        </w:rPr>
        <w:tab/>
      </w:r>
      <w:r w:rsidRPr="00BC4A42">
        <w:rPr>
          <w:rFonts w:ascii="Arial" w:hAnsi="Arial" w:cs="Arial"/>
        </w:rPr>
        <w:t>Create a LN database</w:t>
      </w:r>
      <w:r w:rsidRPr="00BC4A42">
        <w:rPr>
          <w:rFonts w:ascii="Arial" w:hAnsi="Arial" w:cs="Arial"/>
          <w:b/>
        </w:rPr>
        <w:t>*</w:t>
      </w:r>
      <w:r w:rsidRPr="00BC4A42">
        <w:rPr>
          <w:rFonts w:ascii="Arial" w:hAnsi="Arial" w:cs="Arial"/>
        </w:rPr>
        <w:t xml:space="preserve"> to store and share the file with other LN users.</w:t>
      </w:r>
    </w:p>
    <w:p w:rsidR="008A60E9" w:rsidRPr="00BC4A42" w:rsidRDefault="008A60E9" w:rsidP="00BE236C">
      <w:pPr>
        <w:spacing w:after="0" w:line="240" w:lineRule="auto"/>
        <w:ind w:left="1080"/>
        <w:rPr>
          <w:rFonts w:ascii="Arial" w:hAnsi="Arial" w:cs="Arial"/>
          <w:sz w:val="20"/>
          <w:szCs w:val="20"/>
        </w:rPr>
      </w:pPr>
      <w:r w:rsidRPr="00BC4A42">
        <w:rPr>
          <w:rFonts w:ascii="Arial" w:hAnsi="Arial" w:cs="Arial"/>
        </w:rPr>
        <w:t>3)</w:t>
      </w:r>
      <w:r w:rsidRPr="00BC4A42">
        <w:rPr>
          <w:rFonts w:ascii="Arial" w:hAnsi="Arial" w:cs="Arial"/>
        </w:rPr>
        <w:tab/>
        <w:t xml:space="preserve">Use </w:t>
      </w:r>
      <w:r w:rsidR="00D563DD">
        <w:rPr>
          <w:rFonts w:ascii="Arial" w:hAnsi="Arial" w:cs="Arial"/>
        </w:rPr>
        <w:t>Hawaii Department of Education’s (</w:t>
      </w:r>
      <w:r w:rsidRPr="00BC4A42">
        <w:rPr>
          <w:rFonts w:ascii="Arial" w:hAnsi="Arial" w:cs="Arial"/>
        </w:rPr>
        <w:t>DOE’s</w:t>
      </w:r>
      <w:r w:rsidR="00D563DD">
        <w:rPr>
          <w:rFonts w:ascii="Arial" w:hAnsi="Arial" w:cs="Arial"/>
        </w:rPr>
        <w:t>)</w:t>
      </w:r>
      <w:r w:rsidRPr="00BC4A42">
        <w:rPr>
          <w:rFonts w:ascii="Arial" w:hAnsi="Arial" w:cs="Arial"/>
        </w:rPr>
        <w:t xml:space="preserve"> SharePoint</w:t>
      </w:r>
      <w:r w:rsidRPr="00BC4A42">
        <w:rPr>
          <w:rFonts w:ascii="Arial" w:hAnsi="Arial" w:cs="Arial"/>
          <w:b/>
        </w:rPr>
        <w:t>*</w:t>
      </w:r>
      <w:r w:rsidRPr="00BC4A42">
        <w:rPr>
          <w:rFonts w:ascii="Arial" w:hAnsi="Arial" w:cs="Arial"/>
        </w:rPr>
        <w:t xml:space="preserve"> platform to store the password-protected file.  The location of the file can be emailed as a link to the recipient; however, the file’s password must be sent through a means other than e-mail.</w:t>
      </w:r>
    </w:p>
    <w:p w:rsidR="008A60E9" w:rsidRPr="0075343C" w:rsidRDefault="008A60E9" w:rsidP="00BE236C">
      <w:pPr>
        <w:pStyle w:val="ListParagraph"/>
        <w:spacing w:after="0" w:line="240" w:lineRule="auto"/>
        <w:ind w:left="1440"/>
        <w:rPr>
          <w:rFonts w:ascii="Arial" w:hAnsi="Arial" w:cs="Arial"/>
          <w:i/>
          <w:sz w:val="20"/>
          <w:szCs w:val="20"/>
        </w:rPr>
      </w:pPr>
      <w:r w:rsidRPr="0075343C">
        <w:rPr>
          <w:rFonts w:ascii="Arial" w:hAnsi="Arial" w:cs="Arial"/>
          <w:i/>
          <w:sz w:val="20"/>
          <w:szCs w:val="20"/>
        </w:rPr>
        <w:t xml:space="preserve">Note:  SharePoint is a Microsoft product that allows </w:t>
      </w:r>
      <w:r>
        <w:rPr>
          <w:rFonts w:ascii="Arial" w:hAnsi="Arial" w:cs="Arial"/>
          <w:i/>
          <w:sz w:val="20"/>
          <w:szCs w:val="20"/>
        </w:rPr>
        <w:t xml:space="preserve">DOE </w:t>
      </w:r>
      <w:r w:rsidRPr="0075343C">
        <w:rPr>
          <w:rFonts w:ascii="Arial" w:hAnsi="Arial" w:cs="Arial"/>
          <w:i/>
          <w:sz w:val="20"/>
          <w:szCs w:val="20"/>
        </w:rPr>
        <w:t>users to create an online web-based site to share documents and information</w:t>
      </w:r>
      <w:r>
        <w:rPr>
          <w:rFonts w:ascii="Arial" w:hAnsi="Arial" w:cs="Arial"/>
          <w:i/>
          <w:sz w:val="20"/>
          <w:szCs w:val="20"/>
        </w:rPr>
        <w:t>.</w:t>
      </w:r>
    </w:p>
    <w:p w:rsidR="008A60E9" w:rsidRPr="00980F30" w:rsidRDefault="008A60E9" w:rsidP="00BE236C">
      <w:pPr>
        <w:spacing w:after="0" w:line="240" w:lineRule="auto"/>
        <w:ind w:left="720"/>
        <w:rPr>
          <w:rFonts w:ascii="Arial" w:hAnsi="Arial" w:cs="Arial"/>
        </w:rPr>
      </w:pPr>
    </w:p>
    <w:p w:rsidR="008A60E9" w:rsidRPr="00830E29" w:rsidRDefault="008A60E9" w:rsidP="00BE236C">
      <w:pPr>
        <w:spacing w:after="0" w:line="240" w:lineRule="auto"/>
        <w:rPr>
          <w:rFonts w:ascii="Arial" w:hAnsi="Arial" w:cs="Arial"/>
        </w:rPr>
      </w:pPr>
      <w:r>
        <w:rPr>
          <w:rFonts w:ascii="Arial" w:hAnsi="Arial" w:cs="Arial"/>
          <w:b/>
          <w:u w:val="single"/>
        </w:rPr>
        <w:t xml:space="preserve">LN to Non-LN </w:t>
      </w:r>
      <w:r>
        <w:rPr>
          <w:rFonts w:ascii="Arial" w:hAnsi="Arial" w:cs="Arial"/>
        </w:rPr>
        <w:t>(e.g., LN to Google Apps school)</w:t>
      </w:r>
    </w:p>
    <w:p w:rsidR="008A60E9" w:rsidRDefault="008A60E9" w:rsidP="00BE236C">
      <w:pPr>
        <w:spacing w:after="0" w:line="240" w:lineRule="auto"/>
        <w:rPr>
          <w:rFonts w:ascii="Arial" w:hAnsi="Arial" w:cs="Arial"/>
        </w:rPr>
      </w:pPr>
      <w:r>
        <w:rPr>
          <w:rFonts w:ascii="Arial" w:hAnsi="Arial" w:cs="Arial"/>
        </w:rPr>
        <w:t>Since e-mail between LN and non-LN accounts cannot be encrypted.  PII must be stored in a password-protected file before transmitting.</w:t>
      </w:r>
    </w:p>
    <w:p w:rsidR="008A60E9" w:rsidRPr="00D563DD" w:rsidRDefault="008A60E9" w:rsidP="00BE236C">
      <w:pPr>
        <w:pStyle w:val="ListParagraph"/>
        <w:numPr>
          <w:ilvl w:val="0"/>
          <w:numId w:val="2"/>
        </w:numPr>
        <w:spacing w:after="0" w:line="240" w:lineRule="auto"/>
        <w:rPr>
          <w:rFonts w:ascii="Arial" w:hAnsi="Arial" w:cs="Arial"/>
        </w:rPr>
      </w:pPr>
      <w:r w:rsidRPr="00D563DD">
        <w:rPr>
          <w:rFonts w:ascii="Arial" w:hAnsi="Arial" w:cs="Arial"/>
        </w:rPr>
        <w:t>Option 1 – Use DOE’s SharePoint* platform, or another secure site that requires a username and password to store the password-protected file.  The location of the file can be emailed as a link to the recipient; however, the file’s password must be sent through a means other than e-mail.</w:t>
      </w:r>
    </w:p>
    <w:p w:rsidR="006A2059" w:rsidRPr="001D4296" w:rsidRDefault="008A60E9" w:rsidP="00BE236C">
      <w:pPr>
        <w:pStyle w:val="ListParagraph"/>
        <w:numPr>
          <w:ilvl w:val="0"/>
          <w:numId w:val="2"/>
        </w:numPr>
        <w:spacing w:after="0" w:line="240" w:lineRule="auto"/>
        <w:rPr>
          <w:rFonts w:ascii="Arial" w:hAnsi="Arial" w:cs="Arial"/>
        </w:rPr>
      </w:pPr>
      <w:r w:rsidRPr="00D563DD">
        <w:rPr>
          <w:rFonts w:ascii="Arial" w:hAnsi="Arial" w:cs="Arial"/>
        </w:rPr>
        <w:t>Option 2 – Email the password-protected file.  The file’s password should be sent through a means other than e-mail.</w:t>
      </w:r>
    </w:p>
    <w:p w:rsidR="006A2059" w:rsidRPr="001D4296" w:rsidRDefault="006A2059" w:rsidP="00BE236C">
      <w:pPr>
        <w:pStyle w:val="ListParagraph"/>
        <w:spacing w:after="0" w:line="240" w:lineRule="auto"/>
        <w:ind w:left="1440"/>
        <w:rPr>
          <w:rFonts w:ascii="Arial" w:hAnsi="Arial" w:cs="Arial"/>
          <w:i/>
          <w:sz w:val="20"/>
          <w:szCs w:val="20"/>
        </w:rPr>
      </w:pPr>
      <w:r w:rsidRPr="001D4296">
        <w:rPr>
          <w:rFonts w:ascii="Arial" w:hAnsi="Arial" w:cs="Arial"/>
          <w:i/>
          <w:sz w:val="20"/>
          <w:szCs w:val="20"/>
        </w:rPr>
        <w:t xml:space="preserve">* </w:t>
      </w:r>
      <w:r w:rsidR="001D4296">
        <w:rPr>
          <w:rFonts w:ascii="Arial" w:hAnsi="Arial" w:cs="Arial"/>
          <w:i/>
          <w:sz w:val="20"/>
          <w:szCs w:val="20"/>
        </w:rPr>
        <w:t xml:space="preserve">Note: </w:t>
      </w:r>
      <w:r w:rsidRPr="001D4296">
        <w:rPr>
          <w:rFonts w:ascii="Arial" w:hAnsi="Arial" w:cs="Arial"/>
          <w:i/>
          <w:sz w:val="20"/>
          <w:szCs w:val="20"/>
        </w:rPr>
        <w:t>For the above options that cite Lotus Notes and SharePoint as alternate methods, please note that access is limited to those in the HIDOE Address Book (i.e., those who have Lotus Notes user accounts). For information about creating or accessing Lotus Notes databases or SharePoint site</w:t>
      </w:r>
      <w:r w:rsidR="00570BCA">
        <w:rPr>
          <w:rFonts w:ascii="Arial" w:hAnsi="Arial" w:cs="Arial"/>
          <w:i/>
          <w:sz w:val="20"/>
          <w:szCs w:val="20"/>
        </w:rPr>
        <w:t>s</w:t>
      </w:r>
      <w:r w:rsidRPr="001D4296">
        <w:rPr>
          <w:rFonts w:ascii="Arial" w:hAnsi="Arial" w:cs="Arial"/>
          <w:i/>
          <w:sz w:val="20"/>
          <w:szCs w:val="20"/>
        </w:rPr>
        <w:t xml:space="preserve">, please contact the Centralized Service Desk as noted at the end of this </w:t>
      </w:r>
      <w:r w:rsidR="00570BCA">
        <w:rPr>
          <w:rFonts w:ascii="Arial" w:hAnsi="Arial" w:cs="Arial"/>
          <w:i/>
          <w:sz w:val="20"/>
          <w:szCs w:val="20"/>
        </w:rPr>
        <w:t>document</w:t>
      </w:r>
      <w:r w:rsidRPr="001D4296">
        <w:rPr>
          <w:rFonts w:ascii="Arial" w:hAnsi="Arial" w:cs="Arial"/>
          <w:i/>
          <w:sz w:val="20"/>
          <w:szCs w:val="20"/>
        </w:rPr>
        <w:t>.</w:t>
      </w:r>
    </w:p>
    <w:p w:rsidR="008A60E9" w:rsidRPr="00830E29" w:rsidRDefault="008A60E9" w:rsidP="00BE236C">
      <w:pPr>
        <w:spacing w:after="0" w:line="240" w:lineRule="auto"/>
        <w:rPr>
          <w:rFonts w:ascii="Arial" w:hAnsi="Arial" w:cs="Arial"/>
        </w:rPr>
      </w:pPr>
    </w:p>
    <w:p w:rsidR="008A60E9" w:rsidRDefault="008A60E9" w:rsidP="00BE236C">
      <w:pPr>
        <w:spacing w:after="0" w:line="240" w:lineRule="auto"/>
        <w:rPr>
          <w:rFonts w:ascii="Arial" w:hAnsi="Arial" w:cs="Arial"/>
        </w:rPr>
      </w:pPr>
      <w:r>
        <w:rPr>
          <w:rFonts w:ascii="Arial" w:hAnsi="Arial" w:cs="Arial"/>
          <w:b/>
          <w:u w:val="single"/>
        </w:rPr>
        <w:t>Non-LN to Non-LN</w:t>
      </w:r>
      <w:r>
        <w:rPr>
          <w:rFonts w:ascii="Arial" w:hAnsi="Arial" w:cs="Arial"/>
        </w:rPr>
        <w:t xml:space="preserve"> (e.g., Google Apps school to another Google Apps school)</w:t>
      </w:r>
    </w:p>
    <w:p w:rsidR="008A60E9" w:rsidRDefault="008A60E9" w:rsidP="00BE236C">
      <w:pPr>
        <w:spacing w:after="0" w:line="240" w:lineRule="auto"/>
        <w:ind w:left="720" w:hanging="720"/>
        <w:rPr>
          <w:rFonts w:ascii="Arial" w:hAnsi="Arial" w:cs="Arial"/>
        </w:rPr>
      </w:pPr>
      <w:r>
        <w:rPr>
          <w:rFonts w:ascii="Arial" w:hAnsi="Arial" w:cs="Arial"/>
        </w:rPr>
        <w:t>See “LN to Non-LN” method and options (above).</w:t>
      </w:r>
    </w:p>
    <w:p w:rsidR="008A60E9" w:rsidRDefault="008A60E9" w:rsidP="00BE236C">
      <w:pPr>
        <w:spacing w:after="0" w:line="240" w:lineRule="auto"/>
        <w:ind w:left="720" w:hanging="720"/>
        <w:rPr>
          <w:rFonts w:ascii="Arial" w:hAnsi="Arial" w:cs="Arial"/>
        </w:rPr>
      </w:pPr>
    </w:p>
    <w:p w:rsidR="008A60E9" w:rsidRDefault="008A60E9" w:rsidP="00BE236C">
      <w:pPr>
        <w:spacing w:after="0" w:line="240" w:lineRule="auto"/>
        <w:ind w:left="720" w:hanging="720"/>
        <w:rPr>
          <w:rFonts w:ascii="Arial" w:hAnsi="Arial" w:cs="Arial"/>
        </w:rPr>
      </w:pPr>
      <w:r>
        <w:rPr>
          <w:rFonts w:ascii="Arial" w:hAnsi="Arial" w:cs="Arial"/>
          <w:b/>
          <w:u w:val="single"/>
        </w:rPr>
        <w:t>Other Storage Devices</w:t>
      </w:r>
    </w:p>
    <w:p w:rsidR="008A60E9" w:rsidRPr="00D1053F" w:rsidRDefault="008A60E9" w:rsidP="00BE236C">
      <w:pPr>
        <w:spacing w:after="0" w:line="240" w:lineRule="auto"/>
        <w:rPr>
          <w:rFonts w:ascii="Arial" w:hAnsi="Arial" w:cs="Arial"/>
        </w:rPr>
      </w:pPr>
      <w:r>
        <w:rPr>
          <w:rFonts w:ascii="Arial" w:hAnsi="Arial" w:cs="Arial"/>
        </w:rPr>
        <w:t>When using this method for transmitting files, files must be password protected to ensure PII is secure.  Examples of common storage devices are a USB flash drive (thumb drive) or CD.  The file’s password can be provided to the recipient when the storage device is given.</w:t>
      </w:r>
      <w:r w:rsidR="00DB0ACB">
        <w:rPr>
          <w:rFonts w:ascii="Arial" w:hAnsi="Arial" w:cs="Arial"/>
        </w:rPr>
        <w:t xml:space="preserve"> Password Protecting Personally Identifiable Information (Attachment B) </w:t>
      </w:r>
      <w:r w:rsidR="00D563DD">
        <w:rPr>
          <w:rFonts w:ascii="Arial" w:hAnsi="Arial" w:cs="Arial"/>
        </w:rPr>
        <w:t>provides directions on how to password protect files.</w:t>
      </w:r>
    </w:p>
    <w:p w:rsidR="008A60E9" w:rsidRDefault="008A60E9" w:rsidP="00BE236C">
      <w:pPr>
        <w:spacing w:after="0" w:line="240" w:lineRule="auto"/>
        <w:ind w:left="720" w:hanging="720"/>
        <w:rPr>
          <w:rFonts w:ascii="Arial" w:hAnsi="Arial" w:cs="Arial"/>
          <w:b/>
        </w:rPr>
      </w:pPr>
    </w:p>
    <w:p w:rsidR="008A60E9" w:rsidRDefault="008A60E9" w:rsidP="00BE236C">
      <w:pPr>
        <w:spacing w:after="0" w:line="240" w:lineRule="auto"/>
        <w:ind w:left="720" w:hanging="720"/>
        <w:rPr>
          <w:rFonts w:ascii="Arial" w:hAnsi="Arial" w:cs="Arial"/>
        </w:rPr>
      </w:pPr>
      <w:r>
        <w:rPr>
          <w:rFonts w:ascii="Arial" w:hAnsi="Arial" w:cs="Arial"/>
          <w:b/>
          <w:u w:val="single"/>
        </w:rPr>
        <w:t>Face-to-Face Meeting</w:t>
      </w:r>
    </w:p>
    <w:p w:rsidR="008A60E9" w:rsidRDefault="008A60E9" w:rsidP="00BE236C">
      <w:pPr>
        <w:spacing w:after="0" w:line="240" w:lineRule="auto"/>
        <w:ind w:left="720" w:hanging="720"/>
        <w:rPr>
          <w:rFonts w:ascii="Arial" w:hAnsi="Arial" w:cs="Arial"/>
        </w:rPr>
      </w:pPr>
      <w:r>
        <w:rPr>
          <w:rFonts w:ascii="Arial" w:hAnsi="Arial" w:cs="Arial"/>
        </w:rPr>
        <w:t>If feasible, PII may be communicated via a face-to-face meeting.</w:t>
      </w:r>
    </w:p>
    <w:p w:rsidR="008A60E9" w:rsidRDefault="008A60E9" w:rsidP="00BE236C">
      <w:pPr>
        <w:spacing w:after="0" w:line="240" w:lineRule="auto"/>
        <w:ind w:left="720" w:hanging="720"/>
        <w:rPr>
          <w:rFonts w:ascii="Arial" w:hAnsi="Arial" w:cs="Arial"/>
        </w:rPr>
      </w:pPr>
    </w:p>
    <w:p w:rsidR="008A60E9" w:rsidRDefault="008A60E9" w:rsidP="00BE236C">
      <w:pPr>
        <w:spacing w:after="0" w:line="240" w:lineRule="auto"/>
        <w:ind w:left="720" w:hanging="720"/>
        <w:rPr>
          <w:rFonts w:ascii="Arial" w:hAnsi="Arial" w:cs="Arial"/>
        </w:rPr>
      </w:pPr>
      <w:r>
        <w:rPr>
          <w:rFonts w:ascii="Arial" w:hAnsi="Arial" w:cs="Arial"/>
          <w:b/>
          <w:u w:val="single"/>
        </w:rPr>
        <w:t>Hard Copy</w:t>
      </w:r>
    </w:p>
    <w:p w:rsidR="008A60E9" w:rsidRPr="009731CE" w:rsidRDefault="008A60E9" w:rsidP="00BE236C">
      <w:pPr>
        <w:spacing w:after="0" w:line="240" w:lineRule="auto"/>
        <w:rPr>
          <w:rFonts w:ascii="Arial" w:hAnsi="Arial" w:cs="Arial"/>
        </w:rPr>
      </w:pPr>
      <w:r>
        <w:rPr>
          <w:rFonts w:ascii="Arial" w:hAnsi="Arial" w:cs="Arial"/>
        </w:rPr>
        <w:t xml:space="preserve">PII may also be transmitted via hard copy.  </w:t>
      </w:r>
      <w:r w:rsidR="006A2059">
        <w:rPr>
          <w:rFonts w:ascii="Arial" w:hAnsi="Arial" w:cs="Arial"/>
        </w:rPr>
        <w:t>See Department Memo References (Attachment C) for memos and guidelines</w:t>
      </w:r>
      <w:r>
        <w:rPr>
          <w:rFonts w:ascii="Arial" w:hAnsi="Arial" w:cs="Arial"/>
        </w:rPr>
        <w:t xml:space="preserve"> on employee responsibilities to ensure confidentiality to student and employee PII.</w:t>
      </w:r>
    </w:p>
    <w:p w:rsidR="000854FE" w:rsidRPr="00024F76" w:rsidRDefault="000854FE" w:rsidP="00BE236C">
      <w:pPr>
        <w:autoSpaceDE w:val="0"/>
        <w:autoSpaceDN w:val="0"/>
        <w:adjustRightInd w:val="0"/>
        <w:spacing w:after="0" w:line="240" w:lineRule="auto"/>
        <w:rPr>
          <w:rFonts w:ascii="Arial" w:hAnsi="Arial" w:cs="Arial"/>
          <w:bCs/>
          <w:color w:val="000000"/>
        </w:rPr>
      </w:pPr>
    </w:p>
    <w:p w:rsidR="008A60E9" w:rsidRPr="000854FE" w:rsidRDefault="008A60E9" w:rsidP="00BE236C">
      <w:pPr>
        <w:autoSpaceDE w:val="0"/>
        <w:autoSpaceDN w:val="0"/>
        <w:adjustRightInd w:val="0"/>
        <w:spacing w:after="0" w:line="240" w:lineRule="auto"/>
        <w:ind w:left="360" w:hanging="360"/>
        <w:rPr>
          <w:rFonts w:ascii="Arial" w:hAnsi="Arial" w:cs="Arial"/>
          <w:bCs/>
          <w:i/>
          <w:color w:val="000000"/>
        </w:rPr>
      </w:pPr>
      <w:r w:rsidRPr="000854FE">
        <w:rPr>
          <w:rFonts w:ascii="Arial" w:hAnsi="Arial" w:cs="Arial"/>
          <w:bCs/>
          <w:i/>
          <w:color w:val="000000"/>
        </w:rPr>
        <w:lastRenderedPageBreak/>
        <w:t>To assist you in communicating PII through LN, the following are provided as a guide:</w:t>
      </w:r>
    </w:p>
    <w:p w:rsidR="008A60E9" w:rsidRPr="00024F76" w:rsidRDefault="008A60E9" w:rsidP="00BE236C">
      <w:pPr>
        <w:autoSpaceDE w:val="0"/>
        <w:autoSpaceDN w:val="0"/>
        <w:adjustRightInd w:val="0"/>
        <w:spacing w:after="0" w:line="240" w:lineRule="auto"/>
        <w:ind w:left="360" w:hanging="360"/>
        <w:rPr>
          <w:rFonts w:ascii="Arial" w:hAnsi="Arial" w:cs="Arial"/>
          <w:bCs/>
          <w:color w:val="000000"/>
        </w:rPr>
      </w:pPr>
    </w:p>
    <w:p w:rsidR="008A60E9" w:rsidRPr="00B87023" w:rsidRDefault="008A60E9" w:rsidP="00BE236C">
      <w:pPr>
        <w:tabs>
          <w:tab w:val="left" w:pos="360"/>
        </w:tabs>
        <w:autoSpaceDE w:val="0"/>
        <w:autoSpaceDN w:val="0"/>
        <w:adjustRightInd w:val="0"/>
        <w:spacing w:after="0" w:line="240" w:lineRule="auto"/>
        <w:rPr>
          <w:rFonts w:ascii="Arial" w:hAnsi="Arial" w:cs="Arial"/>
          <w:bCs/>
          <w:color w:val="000000"/>
          <w:u w:val="single"/>
        </w:rPr>
      </w:pPr>
      <w:r w:rsidRPr="00B87023">
        <w:rPr>
          <w:rFonts w:ascii="Arial" w:hAnsi="Arial" w:cs="Arial"/>
          <w:b/>
          <w:bCs/>
          <w:color w:val="000000"/>
          <w:u w:val="single"/>
        </w:rPr>
        <w:t xml:space="preserve">Department </w:t>
      </w:r>
      <w:r w:rsidR="006A2059">
        <w:rPr>
          <w:rFonts w:ascii="Arial" w:hAnsi="Arial" w:cs="Arial"/>
          <w:b/>
          <w:bCs/>
          <w:color w:val="000000"/>
          <w:u w:val="single"/>
        </w:rPr>
        <w:t>Guidelines</w:t>
      </w:r>
    </w:p>
    <w:p w:rsidR="008A60E9" w:rsidRPr="00024F76" w:rsidRDefault="008A60E9" w:rsidP="00BE236C">
      <w:pPr>
        <w:spacing w:line="240" w:lineRule="auto"/>
        <w:rPr>
          <w:rFonts w:ascii="Arial" w:hAnsi="Arial" w:cs="Arial"/>
          <w:color w:val="000000"/>
        </w:rPr>
      </w:pPr>
      <w:r w:rsidRPr="00024F76">
        <w:rPr>
          <w:rFonts w:ascii="Arial" w:hAnsi="Arial" w:cs="Arial"/>
          <w:color w:val="000000"/>
        </w:rPr>
        <w:t xml:space="preserve">Any student and staff information being transmitted outside of the DOE network is subject to the guidelines in the memos referenced in the attached PDF file, </w:t>
      </w:r>
      <w:r w:rsidR="006A2059">
        <w:rPr>
          <w:rFonts w:ascii="Arial" w:hAnsi="Arial" w:cs="Arial"/>
        </w:rPr>
        <w:t xml:space="preserve">Department Memo References (Attachment C). </w:t>
      </w:r>
      <w:r w:rsidRPr="00024F76">
        <w:rPr>
          <w:rFonts w:ascii="Arial" w:hAnsi="Arial" w:cs="Arial"/>
          <w:color w:val="000000"/>
        </w:rPr>
        <w:t>Each school, district, or state office is responsible</w:t>
      </w:r>
      <w:r>
        <w:rPr>
          <w:rFonts w:ascii="Arial" w:hAnsi="Arial" w:cs="Arial"/>
          <w:color w:val="000000"/>
        </w:rPr>
        <w:t xml:space="preserve"> </w:t>
      </w:r>
      <w:r w:rsidRPr="00024F76">
        <w:rPr>
          <w:rFonts w:ascii="Arial" w:hAnsi="Arial" w:cs="Arial"/>
          <w:color w:val="000000"/>
        </w:rPr>
        <w:t xml:space="preserve">for informing its staff of the referenced DOE memos, especially the “General Confidentiality Notice” memo dated 8/16/2010, which contains expectations of employees in handling of PII, examples of PII, applicable state and federal laws, and enforcing disciplinary action for violators. </w:t>
      </w:r>
    </w:p>
    <w:p w:rsidR="008A60E9" w:rsidRPr="00024F76" w:rsidRDefault="008A60E9" w:rsidP="00BE236C">
      <w:pPr>
        <w:spacing w:line="240" w:lineRule="auto"/>
        <w:rPr>
          <w:rFonts w:ascii="Arial" w:hAnsi="Arial" w:cs="Arial"/>
          <w:color w:val="000000"/>
        </w:rPr>
      </w:pPr>
      <w:r>
        <w:rPr>
          <w:rFonts w:ascii="Arial" w:hAnsi="Arial" w:cs="Arial"/>
          <w:color w:val="000000"/>
        </w:rPr>
        <w:t xml:space="preserve">Any </w:t>
      </w:r>
      <w:r w:rsidRPr="00024F76">
        <w:rPr>
          <w:rFonts w:ascii="Arial" w:hAnsi="Arial" w:cs="Arial"/>
          <w:color w:val="000000"/>
        </w:rPr>
        <w:t xml:space="preserve">PII </w:t>
      </w:r>
      <w:r>
        <w:rPr>
          <w:rFonts w:ascii="Arial" w:hAnsi="Arial" w:cs="Arial"/>
          <w:color w:val="000000"/>
        </w:rPr>
        <w:t xml:space="preserve">transmitted via </w:t>
      </w:r>
      <w:r w:rsidRPr="00024F76">
        <w:rPr>
          <w:rFonts w:ascii="Arial" w:hAnsi="Arial" w:cs="Arial"/>
          <w:color w:val="000000"/>
        </w:rPr>
        <w:t xml:space="preserve">hard copies </w:t>
      </w:r>
      <w:r>
        <w:rPr>
          <w:rFonts w:ascii="Arial" w:hAnsi="Arial" w:cs="Arial"/>
          <w:color w:val="000000"/>
        </w:rPr>
        <w:t xml:space="preserve">should be treated as </w:t>
      </w:r>
      <w:r w:rsidRPr="00024F76">
        <w:rPr>
          <w:rFonts w:ascii="Arial" w:hAnsi="Arial" w:cs="Arial"/>
          <w:color w:val="000000"/>
        </w:rPr>
        <w:t>confidential, and appropriate measures</w:t>
      </w:r>
      <w:r>
        <w:rPr>
          <w:rFonts w:ascii="Arial" w:hAnsi="Arial" w:cs="Arial"/>
          <w:color w:val="000000"/>
        </w:rPr>
        <w:t xml:space="preserve"> taken to ensure the protection of information</w:t>
      </w:r>
      <w:r w:rsidRPr="00024F76">
        <w:rPr>
          <w:rFonts w:ascii="Arial" w:hAnsi="Arial" w:cs="Arial"/>
          <w:color w:val="000000"/>
        </w:rPr>
        <w:t>, such as storing hard copy after use and securing storage device during non-business hours.</w:t>
      </w:r>
    </w:p>
    <w:p w:rsidR="008A60E9" w:rsidRDefault="008A60E9" w:rsidP="00BE236C">
      <w:pPr>
        <w:pStyle w:val="ListParagraph"/>
        <w:tabs>
          <w:tab w:val="left" w:pos="360"/>
        </w:tabs>
        <w:spacing w:line="240" w:lineRule="auto"/>
        <w:ind w:left="0"/>
        <w:rPr>
          <w:rFonts w:ascii="Arial" w:hAnsi="Arial" w:cs="Arial"/>
          <w:b/>
          <w:color w:val="000000"/>
          <w:u w:val="single"/>
        </w:rPr>
      </w:pPr>
      <w:r w:rsidRPr="00B87023">
        <w:rPr>
          <w:rFonts w:ascii="Arial" w:hAnsi="Arial" w:cs="Arial"/>
          <w:b/>
          <w:color w:val="000000"/>
          <w:u w:val="single"/>
        </w:rPr>
        <w:t>LN Features</w:t>
      </w:r>
    </w:p>
    <w:p w:rsidR="008A60E9" w:rsidRPr="00CB34A9" w:rsidRDefault="008A60E9" w:rsidP="00BE236C">
      <w:pPr>
        <w:pStyle w:val="ListParagraph"/>
        <w:tabs>
          <w:tab w:val="left" w:pos="360"/>
        </w:tabs>
        <w:spacing w:line="240" w:lineRule="auto"/>
        <w:ind w:left="0"/>
        <w:rPr>
          <w:rFonts w:ascii="Arial" w:hAnsi="Arial" w:cs="Arial"/>
          <w:b/>
          <w:color w:val="000000"/>
        </w:rPr>
      </w:pPr>
      <w:r>
        <w:sym w:font="Wingdings" w:char="F09F"/>
      </w:r>
      <w:r w:rsidRPr="00CB34A9">
        <w:rPr>
          <w:rFonts w:ascii="Arial" w:hAnsi="Arial" w:cs="Arial"/>
          <w:color w:val="000000"/>
        </w:rPr>
        <w:t xml:space="preserve">  </w:t>
      </w:r>
      <w:r>
        <w:rPr>
          <w:rFonts w:ascii="Arial" w:hAnsi="Arial" w:cs="Arial"/>
          <w:b/>
          <w:color w:val="000000"/>
        </w:rPr>
        <w:t>Security</w:t>
      </w:r>
    </w:p>
    <w:p w:rsidR="008A60E9" w:rsidRDefault="008A60E9" w:rsidP="00BE236C">
      <w:pPr>
        <w:pStyle w:val="ListParagraph"/>
        <w:tabs>
          <w:tab w:val="left" w:pos="360"/>
        </w:tabs>
        <w:spacing w:line="240" w:lineRule="auto"/>
        <w:ind w:hanging="360"/>
        <w:rPr>
          <w:rFonts w:ascii="Arial" w:hAnsi="Arial" w:cs="Arial"/>
          <w:color w:val="000000"/>
        </w:rPr>
      </w:pPr>
      <w:r w:rsidRPr="00CB34A9">
        <w:rPr>
          <w:rFonts w:ascii="Arial" w:hAnsi="Arial" w:cs="Arial"/>
          <w:color w:val="000000"/>
        </w:rPr>
        <w:t>a.</w:t>
      </w:r>
      <w:r w:rsidRPr="00CB34A9">
        <w:rPr>
          <w:rFonts w:ascii="Arial" w:hAnsi="Arial" w:cs="Arial"/>
          <w:color w:val="000000"/>
        </w:rPr>
        <w:tab/>
      </w:r>
      <w:r w:rsidRPr="00024F76">
        <w:rPr>
          <w:rFonts w:ascii="Arial" w:hAnsi="Arial" w:cs="Arial"/>
          <w:color w:val="000000"/>
        </w:rPr>
        <w:t xml:space="preserve">The DOE’s LN system includes access to LN (Domino) databases, DOE web-based databases and systems that use the DOE Internet Password, as well as an individual’s own mailbox and calendar. </w:t>
      </w:r>
    </w:p>
    <w:p w:rsidR="008A60E9" w:rsidRDefault="008A60E9" w:rsidP="00BE236C">
      <w:pPr>
        <w:pStyle w:val="ListParagraph"/>
        <w:tabs>
          <w:tab w:val="left" w:pos="360"/>
        </w:tabs>
        <w:spacing w:line="240" w:lineRule="auto"/>
        <w:ind w:hanging="360"/>
        <w:rPr>
          <w:rFonts w:ascii="Arial" w:hAnsi="Arial" w:cs="Arial"/>
          <w:color w:val="000000"/>
        </w:rPr>
      </w:pPr>
      <w:r>
        <w:rPr>
          <w:rFonts w:ascii="Arial" w:hAnsi="Arial" w:cs="Arial"/>
          <w:color w:val="000000"/>
        </w:rPr>
        <w:t>b.</w:t>
      </w:r>
      <w:r>
        <w:rPr>
          <w:rFonts w:ascii="Arial" w:hAnsi="Arial" w:cs="Arial"/>
          <w:color w:val="000000"/>
        </w:rPr>
        <w:tab/>
      </w:r>
      <w:r w:rsidRPr="00024F76">
        <w:rPr>
          <w:rFonts w:ascii="Arial" w:hAnsi="Arial" w:cs="Arial"/>
          <w:color w:val="000000"/>
        </w:rPr>
        <w:t>Encrypted mail can be sent between LN users.</w:t>
      </w:r>
    </w:p>
    <w:p w:rsidR="008A60E9" w:rsidRPr="00024F76" w:rsidRDefault="008A60E9" w:rsidP="00BE236C">
      <w:pPr>
        <w:pStyle w:val="ListParagraph"/>
        <w:tabs>
          <w:tab w:val="left" w:pos="360"/>
        </w:tabs>
        <w:spacing w:line="240" w:lineRule="auto"/>
        <w:ind w:hanging="360"/>
        <w:rPr>
          <w:rFonts w:ascii="Arial" w:hAnsi="Arial" w:cs="Arial"/>
          <w:color w:val="000000"/>
        </w:rPr>
      </w:pPr>
      <w:r>
        <w:rPr>
          <w:rFonts w:ascii="Arial" w:hAnsi="Arial" w:cs="Arial"/>
          <w:color w:val="000000"/>
        </w:rPr>
        <w:t>c.</w:t>
      </w:r>
      <w:r>
        <w:rPr>
          <w:rFonts w:ascii="Arial" w:hAnsi="Arial" w:cs="Arial"/>
          <w:color w:val="000000"/>
        </w:rPr>
        <w:tab/>
      </w:r>
      <w:r w:rsidRPr="00024F76">
        <w:rPr>
          <w:rFonts w:ascii="Arial" w:hAnsi="Arial" w:cs="Arial"/>
          <w:color w:val="000000"/>
        </w:rPr>
        <w:t>Encrypted mail cannot be sent to external e-mail users, such as those using Gmail.</w:t>
      </w:r>
    </w:p>
    <w:p w:rsidR="008A60E9" w:rsidRPr="00024F76" w:rsidRDefault="008A60E9" w:rsidP="00BE236C">
      <w:pPr>
        <w:tabs>
          <w:tab w:val="left" w:pos="360"/>
        </w:tabs>
        <w:autoSpaceDE w:val="0"/>
        <w:autoSpaceDN w:val="0"/>
        <w:adjustRightInd w:val="0"/>
        <w:spacing w:after="0" w:line="240" w:lineRule="auto"/>
        <w:ind w:left="360"/>
        <w:rPr>
          <w:rFonts w:ascii="Arial" w:hAnsi="Arial" w:cs="Arial"/>
          <w:color w:val="000000"/>
        </w:rPr>
      </w:pPr>
    </w:p>
    <w:p w:rsidR="008A60E9" w:rsidRPr="00101CD1" w:rsidRDefault="008A60E9" w:rsidP="00BE236C">
      <w:pPr>
        <w:tabs>
          <w:tab w:val="left" w:pos="360"/>
        </w:tabs>
        <w:autoSpaceDE w:val="0"/>
        <w:autoSpaceDN w:val="0"/>
        <w:adjustRightInd w:val="0"/>
        <w:spacing w:after="0" w:line="240" w:lineRule="auto"/>
        <w:rPr>
          <w:rFonts w:ascii="Arial" w:hAnsi="Arial" w:cs="Arial"/>
          <w:color w:val="000000"/>
        </w:rPr>
      </w:pPr>
      <w:r>
        <w:rPr>
          <w:b/>
          <w:bCs/>
          <w:color w:val="000000"/>
        </w:rPr>
        <w:sym w:font="Wingdings" w:char="F09F"/>
      </w:r>
      <w:r w:rsidRPr="00101CD1">
        <w:rPr>
          <w:rFonts w:ascii="Arial" w:hAnsi="Arial" w:cs="Arial"/>
          <w:b/>
          <w:bCs/>
          <w:color w:val="000000"/>
        </w:rPr>
        <w:tab/>
        <w:t xml:space="preserve">E-mail encryption instructions (login required): </w:t>
      </w:r>
      <w:hyperlink r:id="rId10" w:history="1">
        <w:r w:rsidRPr="00101CD1">
          <w:rPr>
            <w:rStyle w:val="Hyperlink"/>
            <w:rFonts w:ascii="Arial" w:hAnsi="Arial" w:cs="Arial"/>
          </w:rPr>
          <w:t>http://lilinote.k12.hi.us/PUBLIC/LNWEBDL.nsf/61a0451fdd65acf60a2573ae0069f66b/b7ba0d88803c2c4d0a2576c5000b8dbd?OpenDocument</w:t>
        </w:r>
      </w:hyperlink>
      <w:r w:rsidRPr="00101CD1">
        <w:rPr>
          <w:rFonts w:ascii="Arial" w:hAnsi="Arial" w:cs="Arial"/>
        </w:rPr>
        <w:t xml:space="preserve">  </w:t>
      </w:r>
    </w:p>
    <w:p w:rsidR="008A60E9" w:rsidRPr="00024F76" w:rsidRDefault="008A60E9" w:rsidP="00BE236C">
      <w:pPr>
        <w:tabs>
          <w:tab w:val="left" w:pos="360"/>
        </w:tabs>
        <w:autoSpaceDE w:val="0"/>
        <w:autoSpaceDN w:val="0"/>
        <w:adjustRightInd w:val="0"/>
        <w:spacing w:after="0" w:line="240" w:lineRule="auto"/>
        <w:rPr>
          <w:rFonts w:ascii="Arial" w:hAnsi="Arial" w:cs="Arial"/>
          <w:b/>
          <w:bCs/>
          <w:color w:val="000000"/>
        </w:rPr>
      </w:pPr>
    </w:p>
    <w:p w:rsidR="008A60E9" w:rsidRPr="00B87023" w:rsidRDefault="008A60E9" w:rsidP="00BE236C">
      <w:pPr>
        <w:tabs>
          <w:tab w:val="left" w:pos="360"/>
        </w:tabs>
        <w:autoSpaceDE w:val="0"/>
        <w:autoSpaceDN w:val="0"/>
        <w:adjustRightInd w:val="0"/>
        <w:spacing w:after="0" w:line="240" w:lineRule="auto"/>
        <w:ind w:left="360" w:hanging="360"/>
        <w:rPr>
          <w:rFonts w:ascii="Arial" w:hAnsi="Arial" w:cs="Arial"/>
          <w:color w:val="000000"/>
          <w:u w:val="single"/>
        </w:rPr>
      </w:pPr>
      <w:r w:rsidRPr="00B87023">
        <w:rPr>
          <w:rFonts w:ascii="Arial" w:hAnsi="Arial" w:cs="Arial"/>
          <w:b/>
          <w:bCs/>
          <w:color w:val="000000"/>
          <w:u w:val="single"/>
        </w:rPr>
        <w:t>Training</w:t>
      </w:r>
    </w:p>
    <w:p w:rsidR="008A60E9" w:rsidRPr="00024F76" w:rsidRDefault="008A60E9" w:rsidP="00BE236C">
      <w:pPr>
        <w:autoSpaceDE w:val="0"/>
        <w:autoSpaceDN w:val="0"/>
        <w:adjustRightInd w:val="0"/>
        <w:spacing w:after="0" w:line="240" w:lineRule="auto"/>
        <w:rPr>
          <w:rFonts w:ascii="Arial" w:hAnsi="Arial" w:cs="Arial"/>
          <w:b/>
          <w:bCs/>
          <w:color w:val="000000"/>
        </w:rPr>
      </w:pPr>
      <w:r w:rsidRPr="00024F76">
        <w:rPr>
          <w:rFonts w:ascii="Arial" w:hAnsi="Arial" w:cs="Arial"/>
          <w:bCs/>
          <w:color w:val="000000"/>
        </w:rPr>
        <w:t xml:space="preserve">Go to the LN website at </w:t>
      </w:r>
      <w:hyperlink r:id="rId11" w:history="1">
        <w:r w:rsidRPr="00024F76">
          <w:rPr>
            <w:rStyle w:val="Hyperlink"/>
            <w:rFonts w:ascii="Arial" w:hAnsi="Arial" w:cs="Arial"/>
            <w:bCs/>
          </w:rPr>
          <w:t>http://lotusnotes.k12.hi.us</w:t>
        </w:r>
      </w:hyperlink>
      <w:r w:rsidRPr="00024F76">
        <w:rPr>
          <w:rFonts w:ascii="Arial" w:hAnsi="Arial" w:cs="Arial"/>
          <w:bCs/>
          <w:color w:val="000000"/>
        </w:rPr>
        <w:t xml:space="preserve"> (login required) to find the self-service, instructional documents for sending encrypted mail and configuring your local address book not to automatically add names to the “Recent Contacts” view.</w:t>
      </w:r>
    </w:p>
    <w:p w:rsidR="008A60E9" w:rsidRDefault="008A60E9" w:rsidP="00BE236C">
      <w:pPr>
        <w:autoSpaceDE w:val="0"/>
        <w:autoSpaceDN w:val="0"/>
        <w:adjustRightInd w:val="0"/>
        <w:spacing w:after="0" w:line="240" w:lineRule="auto"/>
        <w:rPr>
          <w:rFonts w:ascii="Arial" w:hAnsi="Arial" w:cs="Arial"/>
          <w:b/>
          <w:bCs/>
          <w:color w:val="000000"/>
        </w:rPr>
      </w:pPr>
    </w:p>
    <w:p w:rsidR="008A60E9" w:rsidRPr="00CB34A9" w:rsidRDefault="008A60E9" w:rsidP="00BE236C">
      <w:pPr>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Additional Assistance</w:t>
      </w:r>
    </w:p>
    <w:p w:rsidR="006A2059" w:rsidRDefault="008A60E9" w:rsidP="00BE236C">
      <w:pPr>
        <w:spacing w:after="0" w:line="240" w:lineRule="auto"/>
        <w:rPr>
          <w:rFonts w:ascii="Arial" w:hAnsi="Arial" w:cs="Arial"/>
          <w:color w:val="000000"/>
        </w:rPr>
      </w:pPr>
      <w:r w:rsidRPr="00024F76">
        <w:rPr>
          <w:rFonts w:ascii="Arial" w:hAnsi="Arial" w:cs="Arial"/>
          <w:color w:val="000000"/>
        </w:rPr>
        <w:t xml:space="preserve">If you have any questions, please contact the Centralized Service Desk (CSD) at </w:t>
      </w:r>
    </w:p>
    <w:p w:rsidR="008A60E9" w:rsidRDefault="008A60E9" w:rsidP="00BE236C">
      <w:pPr>
        <w:spacing w:line="240" w:lineRule="auto"/>
        <w:rPr>
          <w:rFonts w:ascii="Arial" w:hAnsi="Arial" w:cs="Arial"/>
          <w:color w:val="000000"/>
        </w:rPr>
      </w:pPr>
      <w:r w:rsidRPr="00024F76">
        <w:rPr>
          <w:rFonts w:ascii="Arial" w:hAnsi="Arial" w:cs="Arial"/>
          <w:color w:val="000000"/>
        </w:rPr>
        <w:t xml:space="preserve">(808) 377-8320 or create a ticket through the Requester Console via the CSD website (login required) at </w:t>
      </w:r>
      <w:hyperlink r:id="rId12" w:history="1">
        <w:r w:rsidRPr="00024F76">
          <w:rPr>
            <w:rStyle w:val="Hyperlink"/>
            <w:rFonts w:ascii="Arial" w:hAnsi="Arial" w:cs="Arial"/>
          </w:rPr>
          <w:t>http://csd.k12.hi.us</w:t>
        </w:r>
      </w:hyperlink>
      <w:r w:rsidRPr="00024F76">
        <w:rPr>
          <w:rFonts w:ascii="Arial" w:hAnsi="Arial" w:cs="Arial"/>
          <w:color w:val="000000"/>
        </w:rPr>
        <w:t xml:space="preserve">.  </w:t>
      </w:r>
    </w:p>
    <w:p w:rsidR="008A60E9" w:rsidRDefault="008A60E9" w:rsidP="008A60E9">
      <w:pPr>
        <w:rPr>
          <w:rFonts w:ascii="Arial" w:hAnsi="Arial" w:cs="Arial"/>
          <w:color w:val="000000"/>
        </w:rPr>
      </w:pPr>
    </w:p>
    <w:p w:rsidR="007825D4" w:rsidRDefault="007825D4"/>
    <w:sectPr w:rsidR="007825D4" w:rsidSect="000E0EE0">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F4" w:rsidRDefault="00AF1DF4" w:rsidP="008A60E9">
      <w:pPr>
        <w:spacing w:after="0" w:line="240" w:lineRule="auto"/>
      </w:pPr>
      <w:r>
        <w:separator/>
      </w:r>
    </w:p>
  </w:endnote>
  <w:endnote w:type="continuationSeparator" w:id="0">
    <w:p w:rsidR="00AF1DF4" w:rsidRDefault="00AF1DF4" w:rsidP="008A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F4" w:rsidRDefault="00AF1DF4" w:rsidP="008A60E9">
      <w:pPr>
        <w:spacing w:after="0" w:line="240" w:lineRule="auto"/>
      </w:pPr>
      <w:r>
        <w:separator/>
      </w:r>
    </w:p>
  </w:footnote>
  <w:footnote w:type="continuationSeparator" w:id="0">
    <w:p w:rsidR="00AF1DF4" w:rsidRDefault="00AF1DF4" w:rsidP="008A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E0" w:rsidRDefault="000E0EE0" w:rsidP="000E0EE0">
    <w:pPr>
      <w:pStyle w:val="Header"/>
      <w:jc w:val="right"/>
    </w:pPr>
    <w:r>
      <w:t>Attachment A</w:t>
    </w:r>
  </w:p>
  <w:p w:rsidR="000E0EE0" w:rsidRPr="008A60E9" w:rsidRDefault="000E0EE0" w:rsidP="000E0EE0">
    <w:pPr>
      <w:pStyle w:val="Header"/>
      <w:jc w:val="center"/>
      <w:rPr>
        <w:b/>
        <w:sz w:val="28"/>
        <w:szCs w:val="28"/>
      </w:rPr>
    </w:pPr>
    <w:r w:rsidRPr="008A60E9">
      <w:rPr>
        <w:b/>
        <w:sz w:val="28"/>
        <w:szCs w:val="28"/>
      </w:rPr>
      <w:t>Scenarios for Communicating Per</w:t>
    </w:r>
    <w:r>
      <w:rPr>
        <w:b/>
        <w:sz w:val="28"/>
        <w:szCs w:val="28"/>
      </w:rPr>
      <w:t>sonally Identifiable Information Securely</w:t>
    </w:r>
  </w:p>
  <w:p w:rsidR="000E0EE0" w:rsidRDefault="000E0E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36C2"/>
    <w:multiLevelType w:val="hybridMultilevel"/>
    <w:tmpl w:val="CB54D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5F4257"/>
    <w:multiLevelType w:val="hybridMultilevel"/>
    <w:tmpl w:val="6EF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C18B3"/>
    <w:multiLevelType w:val="hybridMultilevel"/>
    <w:tmpl w:val="08B8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E9"/>
    <w:rsid w:val="000854FE"/>
    <w:rsid w:val="000E0EE0"/>
    <w:rsid w:val="001D4296"/>
    <w:rsid w:val="0041303B"/>
    <w:rsid w:val="004B60AC"/>
    <w:rsid w:val="00570BCA"/>
    <w:rsid w:val="00593621"/>
    <w:rsid w:val="006A2059"/>
    <w:rsid w:val="007825D4"/>
    <w:rsid w:val="0087076B"/>
    <w:rsid w:val="008A60E9"/>
    <w:rsid w:val="009546DA"/>
    <w:rsid w:val="00AF1DF4"/>
    <w:rsid w:val="00BE236C"/>
    <w:rsid w:val="00C37EB2"/>
    <w:rsid w:val="00D563DD"/>
    <w:rsid w:val="00DB0ACB"/>
    <w:rsid w:val="00F3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9E4CD-14CF-44A5-954F-BE1CEF17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0E9"/>
    <w:pPr>
      <w:ind w:left="720"/>
      <w:contextualSpacing/>
    </w:pPr>
  </w:style>
  <w:style w:type="character" w:styleId="Hyperlink">
    <w:name w:val="Hyperlink"/>
    <w:basedOn w:val="DefaultParagraphFont"/>
    <w:uiPriority w:val="99"/>
    <w:unhideWhenUsed/>
    <w:rsid w:val="008A60E9"/>
    <w:rPr>
      <w:color w:val="0000FF" w:themeColor="hyperlink"/>
      <w:u w:val="single"/>
    </w:rPr>
  </w:style>
  <w:style w:type="paragraph" w:styleId="Header">
    <w:name w:val="header"/>
    <w:basedOn w:val="Normal"/>
    <w:link w:val="HeaderChar"/>
    <w:uiPriority w:val="99"/>
    <w:unhideWhenUsed/>
    <w:rsid w:val="008A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0E9"/>
  </w:style>
  <w:style w:type="paragraph" w:styleId="Footer">
    <w:name w:val="footer"/>
    <w:basedOn w:val="Normal"/>
    <w:link w:val="FooterChar"/>
    <w:uiPriority w:val="99"/>
    <w:unhideWhenUsed/>
    <w:rsid w:val="008A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sd.k12.hi.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tusnotes.k12.hi.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lilinote.k12.hi.us/PUBLIC/LNWEBDL.nsf/61a0451fdd65acf60a2573ae0069f66b/b7ba0d88803c2c4d0a2576c5000b8dbd?OpenDocu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CFFC5B4E90A84686EC25E0EB80743F" ma:contentTypeVersion="0" ma:contentTypeDescription="Create a new document." ma:contentTypeScope="" ma:versionID="e6b032ac53534b95229994d2162c84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E61F13-4AA8-4E68-96DF-BE8AAEF04DD5}">
  <ds:schemaRefs>
    <ds:schemaRef ds:uri="http://schemas.microsoft.com/sharepoint/v3/contenttype/forms"/>
  </ds:schemaRefs>
</ds:datastoreItem>
</file>

<file path=customXml/itemProps2.xml><?xml version="1.0" encoding="utf-8"?>
<ds:datastoreItem xmlns:ds="http://schemas.openxmlformats.org/officeDocument/2006/customXml" ds:itemID="{D998AE11-F9A2-422A-BF0F-CBA071406C25}">
  <ds:schemaRefs>
    <ds:schemaRef ds:uri="http://schemas.microsoft.com/office/2006/metadata/properties"/>
  </ds:schemaRefs>
</ds:datastoreItem>
</file>

<file path=customXml/itemProps3.xml><?xml version="1.0" encoding="utf-8"?>
<ds:datastoreItem xmlns:ds="http://schemas.openxmlformats.org/officeDocument/2006/customXml" ds:itemID="{529A63D0-952F-4FFD-939F-3E3D7A656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ctydeman</dc:creator>
  <cp:lastModifiedBy>Jacy</cp:lastModifiedBy>
  <cp:revision>2</cp:revision>
  <cp:lastPrinted>2012-03-02T19:10:00Z</cp:lastPrinted>
  <dcterms:created xsi:type="dcterms:W3CDTF">2019-03-08T01:32:00Z</dcterms:created>
  <dcterms:modified xsi:type="dcterms:W3CDTF">2019-03-08T01:32:00Z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0x010100A2CFFC5B4E90A84686EC25E0EB80743F</vt:lpwstr>
  </property>
</Properties>
</file>