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473E" w14:textId="77777777" w:rsidR="003F5049" w:rsidRPr="00BB11AA" w:rsidRDefault="003F5049" w:rsidP="003F5049">
      <w:pPr>
        <w:jc w:val="center"/>
        <w:rPr>
          <w:b/>
          <w:sz w:val="24"/>
          <w:szCs w:val="24"/>
        </w:rPr>
      </w:pPr>
      <w:bookmarkStart w:id="0" w:name="Appendix_AA"/>
      <w:bookmarkStart w:id="1" w:name="_Toc84849770"/>
      <w:bookmarkStart w:id="2" w:name="_Hlk16262991"/>
    </w:p>
    <w:p w14:paraId="2C36E972" w14:textId="77777777" w:rsidR="00670739" w:rsidRDefault="003F5049" w:rsidP="003F5049">
      <w:pPr>
        <w:jc w:val="center"/>
        <w:rPr>
          <w:b/>
          <w:sz w:val="24"/>
          <w:szCs w:val="24"/>
        </w:rPr>
      </w:pPr>
      <w:r w:rsidRPr="00BB11AA">
        <w:rPr>
          <w:b/>
          <w:sz w:val="24"/>
          <w:szCs w:val="24"/>
        </w:rPr>
        <w:t>T</w:t>
      </w:r>
      <w:r w:rsidR="00670739" w:rsidRPr="00BB11AA">
        <w:rPr>
          <w:b/>
          <w:sz w:val="24"/>
          <w:szCs w:val="24"/>
        </w:rPr>
        <w:t>est Administrator and Proctor Acknowledgement of Security and Confidentiality Statement</w:t>
      </w:r>
      <w:bookmarkEnd w:id="0"/>
      <w:bookmarkEnd w:id="1"/>
    </w:p>
    <w:p w14:paraId="281DEA78" w14:textId="77777777" w:rsidR="00BB11AA" w:rsidRPr="00BB11AA" w:rsidRDefault="00BB11AA" w:rsidP="003F5049">
      <w:pPr>
        <w:jc w:val="center"/>
        <w:rPr>
          <w:b/>
          <w:sz w:val="24"/>
          <w:szCs w:val="24"/>
        </w:rPr>
      </w:pPr>
    </w:p>
    <w:p w14:paraId="05EEAD9A" w14:textId="77777777" w:rsidR="00BB11AA" w:rsidRPr="003F5049" w:rsidRDefault="00BB11AA" w:rsidP="003F5049">
      <w:pPr>
        <w:jc w:val="center"/>
        <w:rPr>
          <w:b/>
          <w:sz w:val="28"/>
        </w:rPr>
      </w:pPr>
    </w:p>
    <w:bookmarkEnd w:id="2"/>
    <w:p w14:paraId="27DCFCB3" w14:textId="77777777" w:rsidR="00BB11AA" w:rsidRPr="00BB11AA" w:rsidRDefault="00BB11AA" w:rsidP="00BB11AA">
      <w:pPr>
        <w:rPr>
          <w:rFonts w:ascii="Franklin Gothic Book" w:eastAsia="Calibri" w:hAnsi="Franklin Gothic Book" w:cs="Times New Roman"/>
        </w:rPr>
      </w:pPr>
      <w:r w:rsidRPr="00BB11AA">
        <w:rPr>
          <w:rFonts w:ascii="Franklin Gothic Book" w:eastAsia="Calibri" w:hAnsi="Franklin Gothic Book" w:cs="Times New Roman"/>
        </w:rPr>
        <w:t>I, _________________________________________________________, acknowledge that:</w:t>
      </w:r>
    </w:p>
    <w:p w14:paraId="63D718A5" w14:textId="77777777" w:rsidR="00BB11AA" w:rsidRPr="00BB11AA" w:rsidRDefault="00BB11AA" w:rsidP="00BB11AA">
      <w:pPr>
        <w:rPr>
          <w:rFonts w:ascii="Franklin Gothic Book" w:eastAsia="Calibri" w:hAnsi="Franklin Gothic Book" w:cs="Times New Roman"/>
        </w:rPr>
      </w:pPr>
      <w:r w:rsidRPr="00BB11AA">
        <w:rPr>
          <w:rFonts w:ascii="Franklin Gothic Book" w:eastAsia="Calibri" w:hAnsi="Franklin Gothic Book" w:cs="Times New Roman"/>
        </w:rPr>
        <w:tab/>
        <w:t xml:space="preserve"> </w:t>
      </w:r>
      <w:r w:rsidRPr="00BB11AA">
        <w:rPr>
          <w:rFonts w:ascii="Franklin Gothic Book" w:eastAsia="Calibri" w:hAnsi="Franklin Gothic Book" w:cs="Times New Roman"/>
        </w:rPr>
        <w:tab/>
        <w:t>Name of Test Administrator or Proctor</w:t>
      </w:r>
    </w:p>
    <w:p w14:paraId="4DD965EE" w14:textId="77777777" w:rsidR="00BB11AA" w:rsidRPr="00BB11AA" w:rsidRDefault="00BB11AA" w:rsidP="00BB11AA">
      <w:pPr>
        <w:rPr>
          <w:rFonts w:ascii="Franklin Gothic Book" w:eastAsia="Calibri" w:hAnsi="Franklin Gothic Book" w:cs="Times New Roman"/>
        </w:rPr>
      </w:pPr>
    </w:p>
    <w:p w14:paraId="28283C32" w14:textId="77777777" w:rsidR="00BB11AA" w:rsidRPr="00BB11AA" w:rsidRDefault="00BB11AA" w:rsidP="00BB11AA">
      <w:pPr>
        <w:numPr>
          <w:ilvl w:val="0"/>
          <w:numId w:val="1"/>
        </w:numPr>
        <w:spacing w:before="120" w:after="240" w:line="276" w:lineRule="auto"/>
        <w:ind w:left="389"/>
        <w:rPr>
          <w:rFonts w:ascii="Franklin Gothic Book" w:eastAsia="Calibri" w:hAnsi="Franklin Gothic Book" w:cs="Times New Roman"/>
          <w:bCs/>
        </w:rPr>
      </w:pPr>
      <w:r w:rsidRPr="00BB11AA">
        <w:rPr>
          <w:rFonts w:ascii="Franklin Gothic Book" w:eastAsia="Calibri" w:hAnsi="Franklin Gothic Book" w:cs="Times New Roman"/>
          <w:bCs/>
        </w:rPr>
        <w:t>I was provided the Smarter Balanced Test Administration Manual to review on ___/___/___.</w:t>
      </w:r>
    </w:p>
    <w:p w14:paraId="2A9A10C0" w14:textId="77777777" w:rsidR="00BB11AA" w:rsidRPr="00BB11AA" w:rsidRDefault="00BB11AA" w:rsidP="00BB11AA">
      <w:pPr>
        <w:numPr>
          <w:ilvl w:val="0"/>
          <w:numId w:val="1"/>
        </w:numPr>
        <w:spacing w:before="120" w:after="240" w:line="276" w:lineRule="auto"/>
        <w:ind w:left="389"/>
        <w:rPr>
          <w:rFonts w:ascii="Franklin Gothic Book" w:eastAsia="Calibri" w:hAnsi="Franklin Gothic Book" w:cs="Times New Roman"/>
          <w:bCs/>
        </w:rPr>
      </w:pPr>
      <w:r w:rsidRPr="00BB11AA">
        <w:rPr>
          <w:rFonts w:ascii="Franklin Gothic Book" w:eastAsia="Calibri" w:hAnsi="Franklin Gothic Book" w:cs="Times New Roman"/>
          <w:bCs/>
        </w:rPr>
        <w:t>I participated in professional development on test security and administration provided for this test administration on ___/___/___.</w:t>
      </w:r>
    </w:p>
    <w:p w14:paraId="73814D45" w14:textId="77777777" w:rsidR="00BB11AA" w:rsidRPr="00BB11AA" w:rsidRDefault="00BB11AA" w:rsidP="00BB11AA">
      <w:pPr>
        <w:numPr>
          <w:ilvl w:val="0"/>
          <w:numId w:val="1"/>
        </w:numPr>
        <w:spacing w:before="120" w:after="240" w:line="276" w:lineRule="auto"/>
        <w:ind w:left="389"/>
        <w:contextualSpacing/>
        <w:rPr>
          <w:rFonts w:ascii="Franklin Gothic Book" w:eastAsia="Calibri" w:hAnsi="Franklin Gothic Book" w:cs="Times New Roman"/>
          <w:bCs/>
        </w:rPr>
      </w:pPr>
      <w:r w:rsidRPr="00BB11AA">
        <w:rPr>
          <w:rFonts w:ascii="Franklin Gothic Book" w:eastAsia="Calibri" w:hAnsi="Franklin Gothic Book" w:cs="Times New Roman"/>
          <w:bCs/>
        </w:rPr>
        <w:t>I will follow all testing procedures as outlined in the Test Administration Manual and all other guidelines and instructions provided by my school test coordinator or by the Hawaii Department of Education Assessment Section including:</w:t>
      </w:r>
    </w:p>
    <w:p w14:paraId="427E40C2"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following security regulations for secure test materials. </w:t>
      </w:r>
    </w:p>
    <w:p w14:paraId="00873383" w14:textId="5007496A" w:rsidR="00BB11AA" w:rsidRPr="00BB11AA" w:rsidRDefault="00BB11AA" w:rsidP="00BB11AA">
      <w:pPr>
        <w:numPr>
          <w:ilvl w:val="1"/>
          <w:numId w:val="2"/>
        </w:numPr>
        <w:contextualSpacing/>
        <w:rPr>
          <w:rFonts w:ascii="Franklin Gothic Book" w:eastAsia="Calibri" w:hAnsi="Franklin Gothic Book" w:cs="Times New Roman"/>
        </w:rPr>
      </w:pPr>
      <w:r w:rsidRPr="00BB11AA">
        <w:rPr>
          <w:rFonts w:ascii="Franklin Gothic Book" w:eastAsia="Calibri" w:hAnsi="Franklin Gothic Book" w:cs="Times New Roman"/>
        </w:rPr>
        <w:t>reporting any testing irregularities to the School Testing Coordinator or Principal and the Assessment Section using</w:t>
      </w:r>
      <w:r>
        <w:rPr>
          <w:rFonts w:ascii="Franklin Gothic Book" w:eastAsia="Calibri" w:hAnsi="Franklin Gothic Book" w:cs="Times New Roman"/>
        </w:rPr>
        <w:t xml:space="preserve"> </w:t>
      </w:r>
      <w:r w:rsidRPr="00BB11AA">
        <w:rPr>
          <w:rFonts w:ascii="Franklin Gothic Book" w:eastAsia="Calibri" w:hAnsi="Franklin Gothic Book" w:cs="Times New Roman"/>
          <w:b/>
          <w:bCs/>
          <w:i/>
          <w:iCs/>
        </w:rPr>
        <w:t>Appendix P: Test Security Response Form</w:t>
      </w:r>
      <w:r>
        <w:rPr>
          <w:rFonts w:ascii="Franklin Gothic Book" w:eastAsia="Calibri" w:hAnsi="Franklin Gothic Book" w:cs="Times New Roman"/>
        </w:rPr>
        <w:t xml:space="preserve"> in the </w:t>
      </w:r>
      <w:r w:rsidRPr="00BB11AA">
        <w:rPr>
          <w:rFonts w:ascii="Franklin Gothic Book" w:eastAsia="Calibri" w:hAnsi="Franklin Gothic Book" w:cs="Times New Roman"/>
          <w:i/>
          <w:iCs/>
        </w:rPr>
        <w:t>Smarter Balanced Summative Test Administration Manual</w:t>
      </w:r>
      <w:r>
        <w:rPr>
          <w:rFonts w:ascii="Franklin Gothic Book" w:eastAsia="Calibri" w:hAnsi="Franklin Gothic Book" w:cs="Times New Roman"/>
        </w:rPr>
        <w:t>.</w:t>
      </w:r>
    </w:p>
    <w:p w14:paraId="5DCFE4AE"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identifying students approved for accommodations and ensuring they are administered the test with the assigned accommodations. </w:t>
      </w:r>
    </w:p>
    <w:p w14:paraId="0B84DAFB"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iCs/>
        </w:rPr>
        <w:t>not</w:t>
      </w:r>
      <w:r w:rsidRPr="00BB11AA">
        <w:rPr>
          <w:rFonts w:ascii="Franklin Gothic Book" w:eastAsia="Calibri" w:hAnsi="Franklin Gothic Book" w:cs="Times New Roman"/>
          <w:bCs/>
        </w:rPr>
        <w:t xml:space="preserve"> giving anyone access to test items/questions prior to </w:t>
      </w:r>
      <w:proofErr w:type="gramStart"/>
      <w:r w:rsidRPr="00BB11AA">
        <w:rPr>
          <w:rFonts w:ascii="Franklin Gothic Book" w:eastAsia="Calibri" w:hAnsi="Franklin Gothic Book" w:cs="Times New Roman"/>
          <w:bCs/>
        </w:rPr>
        <w:t>testing</w:t>
      </w:r>
      <w:proofErr w:type="gramEnd"/>
    </w:p>
    <w:p w14:paraId="02D1801E"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not examining any test item/question at any time (except when providing test accommodations for eligible students). </w:t>
      </w:r>
    </w:p>
    <w:p w14:paraId="3A2CA377"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not copying, reproducing, recording, storing electronically, or discussing any secure test item or other secure materials. </w:t>
      </w:r>
    </w:p>
    <w:p w14:paraId="5D87D849"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not coaching students in any manner during administration of the test. </w:t>
      </w:r>
    </w:p>
    <w:p w14:paraId="3F814103" w14:textId="77777777" w:rsidR="00BB11AA" w:rsidRPr="00BB11AA" w:rsidRDefault="00BB11AA" w:rsidP="00BB11AA">
      <w:pPr>
        <w:numPr>
          <w:ilvl w:val="1"/>
          <w:numId w:val="2"/>
        </w:numPr>
        <w:spacing w:before="120" w:after="120"/>
        <w:ind w:left="1109"/>
        <w:rPr>
          <w:rFonts w:ascii="Franklin Gothic Book" w:eastAsia="Calibri" w:hAnsi="Franklin Gothic Book" w:cs="Times New Roman"/>
          <w:bCs/>
        </w:rPr>
      </w:pPr>
      <w:r w:rsidRPr="00BB11AA">
        <w:rPr>
          <w:rFonts w:ascii="Franklin Gothic Book" w:eastAsia="Calibri" w:hAnsi="Franklin Gothic Book" w:cs="Times New Roman"/>
          <w:bCs/>
        </w:rPr>
        <w:t xml:space="preserve">not providing answers to students in any manner during administration of the test, including the provision of cues, clues, hints, and/or actual </w:t>
      </w:r>
      <w:proofErr w:type="gramStart"/>
      <w:r w:rsidRPr="00BB11AA">
        <w:rPr>
          <w:rFonts w:ascii="Franklin Gothic Book" w:eastAsia="Calibri" w:hAnsi="Franklin Gothic Book" w:cs="Times New Roman"/>
          <w:bCs/>
        </w:rPr>
        <w:t>answers .</w:t>
      </w:r>
      <w:proofErr w:type="gramEnd"/>
      <w:r w:rsidRPr="00BB11AA">
        <w:rPr>
          <w:rFonts w:ascii="Franklin Gothic Book" w:eastAsia="Calibri" w:hAnsi="Franklin Gothic Book" w:cs="Times New Roman"/>
          <w:bCs/>
        </w:rPr>
        <w:t xml:space="preserve"> </w:t>
      </w:r>
    </w:p>
    <w:p w14:paraId="5CA7D76C" w14:textId="77777777" w:rsidR="00BB11AA" w:rsidRPr="00BB11AA" w:rsidRDefault="00BB11AA" w:rsidP="00BB11AA">
      <w:pPr>
        <w:rPr>
          <w:rFonts w:ascii="Franklin Gothic Book" w:eastAsia="Calibri" w:hAnsi="Franklin Gothic Book" w:cs="Times New Roman"/>
          <w:sz w:val="20"/>
          <w:szCs w:val="20"/>
        </w:rPr>
      </w:pPr>
    </w:p>
    <w:p w14:paraId="2E002114" w14:textId="77777777" w:rsidR="00BB11AA" w:rsidRPr="00BB11AA" w:rsidRDefault="00BB11AA" w:rsidP="00BB11AA">
      <w:pPr>
        <w:rPr>
          <w:rFonts w:ascii="Franklin Gothic Book" w:eastAsia="Calibri" w:hAnsi="Franklin Gothic Book" w:cs="Times New Roman"/>
          <w:sz w:val="20"/>
          <w:szCs w:val="20"/>
        </w:rPr>
      </w:pPr>
    </w:p>
    <w:p w14:paraId="5601C3BF" w14:textId="77777777" w:rsidR="00BB11AA" w:rsidRPr="00BB11AA" w:rsidRDefault="00BB11AA" w:rsidP="00BB11AA">
      <w:pPr>
        <w:rPr>
          <w:rFonts w:ascii="Franklin Gothic Book" w:eastAsia="Calibri" w:hAnsi="Franklin Gothic Book" w:cs="Times New Roman"/>
          <w:sz w:val="20"/>
          <w:szCs w:val="20"/>
        </w:rPr>
      </w:pPr>
    </w:p>
    <w:p w14:paraId="1CBF5B2B" w14:textId="77777777" w:rsidR="00BB11AA" w:rsidRPr="00BB11AA" w:rsidRDefault="00BB11AA" w:rsidP="00BB11AA">
      <w:pPr>
        <w:rPr>
          <w:rFonts w:ascii="Franklin Gothic Book" w:eastAsia="Calibri" w:hAnsi="Franklin Gothic Book" w:cs="Times New Roman"/>
        </w:rPr>
      </w:pPr>
    </w:p>
    <w:p w14:paraId="74193FDC" w14:textId="77777777" w:rsidR="00BB11AA" w:rsidRPr="00BB11AA" w:rsidRDefault="00BB11AA" w:rsidP="00BB11AA">
      <w:pPr>
        <w:rPr>
          <w:rFonts w:ascii="Franklin Gothic Book" w:eastAsia="Calibri" w:hAnsi="Franklin Gothic Book" w:cs="Times New Roman"/>
        </w:rPr>
      </w:pPr>
      <w:r w:rsidRPr="00BB11AA">
        <w:rPr>
          <w:rFonts w:ascii="Franklin Gothic Book" w:eastAsia="Calibri" w:hAnsi="Franklin Gothic Book" w:cs="Times New Roman"/>
        </w:rPr>
        <w:t>_____________________________________________________________________________________</w:t>
      </w:r>
    </w:p>
    <w:p w14:paraId="07B3C074" w14:textId="77777777" w:rsidR="00BB11AA" w:rsidRPr="00BB11AA" w:rsidRDefault="00BB11AA" w:rsidP="00BB11AA">
      <w:pPr>
        <w:rPr>
          <w:rFonts w:ascii="Franklin Gothic Book" w:eastAsia="Calibri" w:hAnsi="Franklin Gothic Book" w:cs="Times New Roman"/>
        </w:rPr>
      </w:pPr>
      <w:r w:rsidRPr="00BB11AA">
        <w:rPr>
          <w:rFonts w:ascii="Franklin Gothic Book" w:eastAsia="Calibri" w:hAnsi="Franklin Gothic Book" w:cs="Times New Roman"/>
        </w:rPr>
        <w:t>Name of School</w:t>
      </w:r>
    </w:p>
    <w:p w14:paraId="15EADA6A" w14:textId="77777777" w:rsidR="00BB11AA" w:rsidRPr="00BB11AA" w:rsidRDefault="00BB11AA" w:rsidP="00BB11AA">
      <w:pPr>
        <w:rPr>
          <w:rFonts w:ascii="Franklin Gothic Book" w:eastAsia="Calibri" w:hAnsi="Franklin Gothic Book" w:cs="Times New Roman"/>
        </w:rPr>
      </w:pPr>
    </w:p>
    <w:p w14:paraId="6DC9D7CA" w14:textId="77777777" w:rsidR="00BB11AA" w:rsidRPr="00BB11AA" w:rsidRDefault="00BB11AA" w:rsidP="00BB11AA">
      <w:pPr>
        <w:ind w:left="4320" w:firstLine="720"/>
        <w:rPr>
          <w:rFonts w:ascii="Franklin Gothic Book" w:eastAsia="Calibri" w:hAnsi="Franklin Gothic Book" w:cs="Times New Roman"/>
        </w:rPr>
      </w:pPr>
      <w:r w:rsidRPr="00BB11AA">
        <w:rPr>
          <w:rFonts w:ascii="Franklin Gothic Book" w:eastAsia="Calibri" w:hAnsi="Franklin Gothic Book" w:cs="Times New Roman"/>
        </w:rPr>
        <w:t>_______________________________________</w:t>
      </w:r>
    </w:p>
    <w:p w14:paraId="736864EE" w14:textId="77777777" w:rsidR="00BB11AA" w:rsidRPr="00BB11AA" w:rsidRDefault="00BB11AA" w:rsidP="00BB11AA">
      <w:pPr>
        <w:ind w:left="5040" w:right="-720"/>
        <w:rPr>
          <w:rFonts w:ascii="Franklin Gothic Book" w:eastAsia="Calibri" w:hAnsi="Franklin Gothic Book" w:cs="Times New Roman"/>
        </w:rPr>
      </w:pPr>
      <w:r w:rsidRPr="00BB11AA">
        <w:rPr>
          <w:rFonts w:ascii="Franklin Gothic Book" w:eastAsia="Calibri" w:hAnsi="Franklin Gothic Book" w:cs="Times New Roman"/>
        </w:rPr>
        <w:t>Signature of Test Administrator or Proctor/Date</w:t>
      </w:r>
    </w:p>
    <w:p w14:paraId="06F4E4BE" w14:textId="77777777" w:rsidR="00BB11AA" w:rsidRPr="00BB11AA" w:rsidRDefault="00BB11AA" w:rsidP="00BB11AA">
      <w:pPr>
        <w:ind w:left="5760"/>
        <w:rPr>
          <w:rFonts w:ascii="Franklin Gothic Book" w:eastAsia="Calibri" w:hAnsi="Franklin Gothic Book" w:cs="Times New Roman"/>
        </w:rPr>
      </w:pPr>
    </w:p>
    <w:p w14:paraId="7BF7FE3F" w14:textId="77777777" w:rsidR="00BB11AA" w:rsidRPr="00BB11AA" w:rsidRDefault="00BB11AA" w:rsidP="00BB11AA">
      <w:pPr>
        <w:ind w:left="5760"/>
        <w:rPr>
          <w:rFonts w:ascii="Franklin Gothic Book" w:eastAsia="Calibri" w:hAnsi="Franklin Gothic Book" w:cs="Times New Roman"/>
        </w:rPr>
      </w:pPr>
    </w:p>
    <w:p w14:paraId="73E1C40C" w14:textId="77777777" w:rsidR="00BB11AA" w:rsidRPr="00BB11AA" w:rsidRDefault="00BB11AA" w:rsidP="00BB11AA">
      <w:pPr>
        <w:ind w:left="5040"/>
        <w:rPr>
          <w:rFonts w:ascii="Franklin Gothic Book" w:eastAsia="Calibri" w:hAnsi="Franklin Gothic Book" w:cs="Times New Roman"/>
        </w:rPr>
      </w:pPr>
      <w:r w:rsidRPr="00BB11AA">
        <w:rPr>
          <w:rFonts w:ascii="Franklin Gothic Book" w:eastAsia="Calibri" w:hAnsi="Franklin Gothic Book" w:cs="Times New Roman"/>
        </w:rPr>
        <w:t>_______________________________________</w:t>
      </w:r>
    </w:p>
    <w:p w14:paraId="64313D17" w14:textId="383F74A2" w:rsidR="000B3EC7" w:rsidRPr="00BB11AA" w:rsidRDefault="00BB11AA" w:rsidP="00BB11AA">
      <w:pPr>
        <w:ind w:left="4320" w:firstLine="720"/>
        <w:rPr>
          <w:rFonts w:ascii="Franklin Gothic Book" w:eastAsia="Calibri" w:hAnsi="Franklin Gothic Book" w:cs="Times New Roman"/>
          <w:sz w:val="23"/>
          <w:szCs w:val="23"/>
        </w:rPr>
      </w:pPr>
      <w:r w:rsidRPr="00BB11AA">
        <w:rPr>
          <w:rFonts w:ascii="Franklin Gothic Book" w:eastAsia="Calibri" w:hAnsi="Franklin Gothic Book" w:cs="Times New Roman"/>
          <w:sz w:val="23"/>
          <w:szCs w:val="23"/>
        </w:rPr>
        <w:t>Signature of School Test Coordinator/ Date</w:t>
      </w:r>
    </w:p>
    <w:sectPr w:rsidR="000B3EC7" w:rsidRPr="00BB11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AF50" w14:textId="77777777" w:rsidR="00851E8D" w:rsidRDefault="00851E8D" w:rsidP="003F5049">
      <w:r>
        <w:separator/>
      </w:r>
    </w:p>
  </w:endnote>
  <w:endnote w:type="continuationSeparator" w:id="0">
    <w:p w14:paraId="7D7B3EC9" w14:textId="77777777" w:rsidR="00851E8D" w:rsidRDefault="00851E8D" w:rsidP="003F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0216" w14:textId="77777777" w:rsidR="00851E8D" w:rsidRDefault="00851E8D" w:rsidP="003F5049">
      <w:r>
        <w:separator/>
      </w:r>
    </w:p>
  </w:footnote>
  <w:footnote w:type="continuationSeparator" w:id="0">
    <w:p w14:paraId="601AE23F" w14:textId="77777777" w:rsidR="00851E8D" w:rsidRDefault="00851E8D" w:rsidP="003F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49CC" w14:textId="77777777" w:rsidR="003F5049" w:rsidRDefault="003F5049">
    <w:pPr>
      <w:pStyle w:val="Header"/>
    </w:pPr>
    <w:r>
      <w:rPr>
        <w:noProof/>
      </w:rPr>
      <w:drawing>
        <wp:inline distT="0" distB="0" distL="0" distR="0" wp14:anchorId="07118928" wp14:editId="46C780F9">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9F1"/>
    <w:multiLevelType w:val="hybridMultilevel"/>
    <w:tmpl w:val="CE46C93C"/>
    <w:lvl w:ilvl="0" w:tplc="04090001">
      <w:start w:val="1"/>
      <w:numFmt w:val="bullet"/>
      <w:lvlText w:val=""/>
      <w:lvlJc w:val="left"/>
      <w:pPr>
        <w:ind w:left="388" w:hanging="360"/>
      </w:pPr>
      <w:rPr>
        <w:rFonts w:ascii="Symbol" w:hAnsi="Symbol" w:hint="default"/>
      </w:rPr>
    </w:lvl>
    <w:lvl w:ilvl="1" w:tplc="04090001">
      <w:start w:val="1"/>
      <w:numFmt w:val="bullet"/>
      <w:lvlText w:val=""/>
      <w:lvlJc w:val="left"/>
      <w:pPr>
        <w:ind w:left="1108" w:hanging="360"/>
      </w:pPr>
      <w:rPr>
        <w:rFonts w:ascii="Symbol" w:hAnsi="Symbol" w:hint="default"/>
      </w:r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474C70A6"/>
    <w:multiLevelType w:val="hybridMultilevel"/>
    <w:tmpl w:val="CC9E3CF6"/>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16cid:durableId="1339380251">
    <w:abstractNumId w:val="1"/>
  </w:num>
  <w:num w:numId="2" w16cid:durableId="90656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39"/>
    <w:rsid w:val="00030CFF"/>
    <w:rsid w:val="000B3EC7"/>
    <w:rsid w:val="002227CB"/>
    <w:rsid w:val="003F5049"/>
    <w:rsid w:val="00670739"/>
    <w:rsid w:val="00727395"/>
    <w:rsid w:val="008023C8"/>
    <w:rsid w:val="00851E8D"/>
    <w:rsid w:val="00A769E5"/>
    <w:rsid w:val="00AF5366"/>
    <w:rsid w:val="00BB11AA"/>
    <w:rsid w:val="00BD2560"/>
    <w:rsid w:val="00CF2C98"/>
    <w:rsid w:val="00E8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07AE7"/>
  <w15:chartTrackingRefBased/>
  <w15:docId w15:val="{83CCE9DD-6428-4B06-A380-993C9719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39"/>
    <w:pPr>
      <w:ind w:left="720"/>
      <w:contextualSpacing/>
    </w:pPr>
  </w:style>
  <w:style w:type="paragraph" w:customStyle="1" w:styleId="SBHEAD2">
    <w:name w:val="SB HEAD 2"/>
    <w:basedOn w:val="Normal"/>
    <w:link w:val="SBHEAD2Char"/>
    <w:autoRedefine/>
    <w:qFormat/>
    <w:rsid w:val="00670739"/>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670739"/>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3F5049"/>
    <w:pPr>
      <w:tabs>
        <w:tab w:val="center" w:pos="4680"/>
        <w:tab w:val="right" w:pos="9360"/>
      </w:tabs>
    </w:pPr>
  </w:style>
  <w:style w:type="character" w:customStyle="1" w:styleId="HeaderChar">
    <w:name w:val="Header Char"/>
    <w:basedOn w:val="DefaultParagraphFont"/>
    <w:link w:val="Header"/>
    <w:uiPriority w:val="99"/>
    <w:rsid w:val="003F5049"/>
  </w:style>
  <w:style w:type="paragraph" w:styleId="Footer">
    <w:name w:val="footer"/>
    <w:basedOn w:val="Normal"/>
    <w:link w:val="FooterChar"/>
    <w:uiPriority w:val="99"/>
    <w:unhideWhenUsed/>
    <w:rsid w:val="003F5049"/>
    <w:pPr>
      <w:tabs>
        <w:tab w:val="center" w:pos="4680"/>
        <w:tab w:val="right" w:pos="9360"/>
      </w:tabs>
    </w:pPr>
  </w:style>
  <w:style w:type="character" w:customStyle="1" w:styleId="FooterChar">
    <w:name w:val="Footer Char"/>
    <w:basedOn w:val="DefaultParagraphFont"/>
    <w:link w:val="Footer"/>
    <w:uiPriority w:val="99"/>
    <w:rsid w:val="003F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AA: Test Administrator and Proctor Acknowledgement of Security and Conf</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3</cp:revision>
  <dcterms:created xsi:type="dcterms:W3CDTF">2023-08-29T18:43:00Z</dcterms:created>
  <dcterms:modified xsi:type="dcterms:W3CDTF">2023-11-10T18:10:00Z</dcterms:modified>
</cp:coreProperties>
</file>